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2A" w:rsidRDefault="002D2C2A" w:rsidP="002D2C2A">
      <w:pPr>
        <w:tabs>
          <w:tab w:val="left" w:pos="7740"/>
        </w:tabs>
        <w:ind w:right="-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2D2C2A" w:rsidRDefault="002D2C2A" w:rsidP="002D2C2A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2D2C2A" w:rsidRDefault="002D2C2A" w:rsidP="002D2C2A">
      <w:pPr>
        <w:jc w:val="center"/>
        <w:rPr>
          <w:b/>
          <w:sz w:val="28"/>
        </w:rPr>
      </w:pPr>
      <w:r>
        <w:rPr>
          <w:b/>
          <w:sz w:val="32"/>
          <w:szCs w:val="32"/>
        </w:rPr>
        <w:t>«ВЯЗЕМСКИЙ РАЙОН» СМОЛЕНСКОЙ ОБЛАСТИ</w:t>
      </w:r>
    </w:p>
    <w:p w:rsidR="002D2C2A" w:rsidRDefault="002D2C2A" w:rsidP="002D2C2A">
      <w:pPr>
        <w:ind w:right="-105"/>
        <w:jc w:val="center"/>
        <w:rPr>
          <w:bCs/>
        </w:rPr>
      </w:pPr>
      <w:smartTag w:uri="urn:schemas-microsoft-com:office:smarttags" w:element="metricconverter">
        <w:smartTagPr>
          <w:attr w:name="ProductID" w:val="215110, г"/>
        </w:smartTagPr>
        <w:r>
          <w:rPr>
            <w:bCs/>
          </w:rPr>
          <w:t>215110, г</w:t>
        </w:r>
      </w:smartTag>
      <w:r>
        <w:rPr>
          <w:bCs/>
        </w:rPr>
        <w:t>. Вязьма, ул. 25 Октября, д. 11, тел. (48131) 4-33-41</w:t>
      </w:r>
    </w:p>
    <w:p w:rsidR="002D2C2A" w:rsidRDefault="002D2C2A" w:rsidP="002D2C2A">
      <w:pPr>
        <w:spacing w:before="120"/>
        <w:jc w:val="center"/>
        <w:rPr>
          <w:b/>
          <w:sz w:val="28"/>
        </w:rPr>
      </w:pPr>
    </w:p>
    <w:p w:rsidR="002D2C2A" w:rsidRDefault="002D2C2A" w:rsidP="002D2C2A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П О С Т А Н О В Л Е Н И Е  </w:t>
      </w:r>
    </w:p>
    <w:p w:rsidR="002D2C2A" w:rsidRDefault="002D2C2A" w:rsidP="002D2C2A">
      <w:pPr>
        <w:spacing w:before="120"/>
        <w:jc w:val="center"/>
        <w:rPr>
          <w:b/>
          <w:sz w:val="28"/>
        </w:rPr>
      </w:pPr>
    </w:p>
    <w:p w:rsidR="002D2C2A" w:rsidRDefault="002D2C2A" w:rsidP="002D2C2A">
      <w:pPr>
        <w:tabs>
          <w:tab w:val="left" w:pos="7740"/>
        </w:tabs>
        <w:ind w:right="4265"/>
        <w:jc w:val="center"/>
        <w:rPr>
          <w:bCs/>
          <w:sz w:val="28"/>
        </w:rPr>
      </w:pPr>
      <w:r>
        <w:rPr>
          <w:bCs/>
          <w:sz w:val="28"/>
        </w:rPr>
        <w:t xml:space="preserve">от </w:t>
      </w:r>
      <w:r w:rsidR="00637F5F">
        <w:rPr>
          <w:bCs/>
          <w:sz w:val="28"/>
        </w:rPr>
        <w:t>13 августа 2018 года</w:t>
      </w:r>
      <w:r w:rsidR="00637F5F">
        <w:rPr>
          <w:bCs/>
          <w:sz w:val="28"/>
        </w:rPr>
        <w:tab/>
      </w:r>
      <w:r w:rsidR="00637F5F">
        <w:rPr>
          <w:bCs/>
          <w:sz w:val="28"/>
        </w:rPr>
        <w:tab/>
        <w:t xml:space="preserve">   </w:t>
      </w:r>
      <w:bookmarkStart w:id="0" w:name="_GoBack"/>
      <w:bookmarkEnd w:id="0"/>
      <w:r w:rsidR="00633842">
        <w:rPr>
          <w:bCs/>
          <w:sz w:val="28"/>
        </w:rPr>
        <w:t xml:space="preserve"> № </w:t>
      </w:r>
      <w:r w:rsidR="00637F5F">
        <w:rPr>
          <w:bCs/>
          <w:sz w:val="28"/>
        </w:rPr>
        <w:t>119/998</w:t>
      </w:r>
    </w:p>
    <w:p w:rsidR="002D2C2A" w:rsidRDefault="002D2C2A" w:rsidP="002D2C2A">
      <w:pPr>
        <w:tabs>
          <w:tab w:val="left" w:pos="7740"/>
        </w:tabs>
        <w:ind w:right="4265"/>
        <w:jc w:val="center"/>
        <w:rPr>
          <w:bCs/>
          <w:sz w:val="26"/>
          <w:szCs w:val="26"/>
        </w:rPr>
      </w:pPr>
    </w:p>
    <w:p w:rsidR="002D2C2A" w:rsidRDefault="002D2C2A" w:rsidP="002D2C2A">
      <w:pPr>
        <w:tabs>
          <w:tab w:val="left" w:pos="7740"/>
        </w:tabs>
        <w:ind w:right="4265"/>
        <w:jc w:val="center"/>
        <w:rPr>
          <w:bCs/>
          <w:sz w:val="16"/>
          <w:szCs w:val="16"/>
        </w:rPr>
      </w:pPr>
    </w:p>
    <w:p w:rsidR="002D2C2A" w:rsidRPr="0057065D" w:rsidRDefault="002D2C2A" w:rsidP="0057065D">
      <w:pPr>
        <w:ind w:right="4819"/>
        <w:jc w:val="both"/>
        <w:rPr>
          <w:color w:val="000000"/>
          <w:sz w:val="28"/>
          <w:szCs w:val="28"/>
        </w:rPr>
      </w:pPr>
      <w:r w:rsidRPr="0057065D">
        <w:rPr>
          <w:sz w:val="28"/>
          <w:szCs w:val="28"/>
        </w:rPr>
        <w:t>О назначении</w:t>
      </w:r>
      <w:r w:rsidRPr="0057065D">
        <w:rPr>
          <w:bCs/>
          <w:iCs/>
          <w:sz w:val="28"/>
          <w:szCs w:val="28"/>
        </w:rPr>
        <w:t xml:space="preserve"> </w:t>
      </w:r>
      <w:r w:rsidRPr="0057065D">
        <w:rPr>
          <w:color w:val="000000"/>
          <w:sz w:val="28"/>
          <w:szCs w:val="28"/>
        </w:rPr>
        <w:t>председателя</w:t>
      </w:r>
      <w:r w:rsidR="0057065D" w:rsidRPr="0057065D">
        <w:rPr>
          <w:color w:val="000000"/>
          <w:sz w:val="28"/>
          <w:szCs w:val="28"/>
        </w:rPr>
        <w:t xml:space="preserve"> </w:t>
      </w:r>
      <w:r w:rsidR="0057065D" w:rsidRPr="0057065D">
        <w:rPr>
          <w:sz w:val="28"/>
          <w:szCs w:val="28"/>
        </w:rPr>
        <w:t>участковой</w:t>
      </w:r>
      <w:r w:rsidRPr="0057065D">
        <w:rPr>
          <w:sz w:val="28"/>
          <w:szCs w:val="28"/>
        </w:rPr>
        <w:t xml:space="preserve"> </w:t>
      </w:r>
      <w:r w:rsidR="00633842">
        <w:rPr>
          <w:sz w:val="28"/>
          <w:szCs w:val="28"/>
        </w:rPr>
        <w:t xml:space="preserve">избирательной </w:t>
      </w:r>
      <w:r w:rsidRPr="0057065D">
        <w:rPr>
          <w:sz w:val="28"/>
          <w:szCs w:val="28"/>
        </w:rPr>
        <w:t>коми</w:t>
      </w:r>
      <w:r w:rsidR="00633842">
        <w:rPr>
          <w:sz w:val="28"/>
          <w:szCs w:val="28"/>
        </w:rPr>
        <w:t>ссии избирательного участка № 30</w:t>
      </w:r>
    </w:p>
    <w:p w:rsidR="002D2C2A" w:rsidRDefault="002D2C2A" w:rsidP="002D2C2A">
      <w:pPr>
        <w:pStyle w:val="33"/>
        <w:ind w:left="0" w:right="-11"/>
        <w:rPr>
          <w:bCs/>
          <w:iCs/>
          <w:sz w:val="28"/>
          <w:szCs w:val="28"/>
        </w:rPr>
      </w:pPr>
    </w:p>
    <w:p w:rsidR="002D2C2A" w:rsidRDefault="002D2C2A" w:rsidP="002D2C2A">
      <w:pPr>
        <w:pStyle w:val="33"/>
        <w:ind w:left="0" w:right="-11"/>
        <w:rPr>
          <w:sz w:val="28"/>
          <w:szCs w:val="28"/>
        </w:rPr>
      </w:pPr>
    </w:p>
    <w:p w:rsidR="002D2C2A" w:rsidRDefault="002D2C2A" w:rsidP="002D2C2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22, 27, 28 Федерального закона от 12 июня 2002 года № 67-ФЗ «Об основных гарантиях избирательных прав и права на участие в референдуме граждан Российской Федерации»</w:t>
      </w:r>
      <w:r>
        <w:rPr>
          <w:color w:val="000000"/>
          <w:spacing w:val="5"/>
          <w:sz w:val="28"/>
          <w:szCs w:val="28"/>
        </w:rPr>
        <w:t>, т</w:t>
      </w:r>
      <w:r>
        <w:rPr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2D2C2A" w:rsidRDefault="002D2C2A" w:rsidP="002D2C2A">
      <w:pPr>
        <w:spacing w:line="276" w:lineRule="auto"/>
        <w:ind w:firstLine="709"/>
        <w:jc w:val="both"/>
        <w:rPr>
          <w:sz w:val="28"/>
          <w:szCs w:val="28"/>
        </w:rPr>
      </w:pPr>
    </w:p>
    <w:p w:rsidR="002D2C2A" w:rsidRDefault="002D2C2A" w:rsidP="002D2C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2D2C2A" w:rsidRDefault="002D2C2A" w:rsidP="002D2C2A">
      <w:pPr>
        <w:ind w:firstLine="709"/>
        <w:jc w:val="both"/>
        <w:rPr>
          <w:b/>
          <w:sz w:val="28"/>
          <w:szCs w:val="28"/>
        </w:rPr>
      </w:pPr>
    </w:p>
    <w:p w:rsidR="002D2C2A" w:rsidRPr="00E70CA0" w:rsidRDefault="002D2C2A" w:rsidP="002D2C2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633842">
        <w:rPr>
          <w:color w:val="000000"/>
          <w:sz w:val="28"/>
          <w:szCs w:val="28"/>
        </w:rPr>
        <w:t>Фомину Наталью Валерьевну</w:t>
      </w:r>
      <w:r>
        <w:rPr>
          <w:color w:val="000000"/>
          <w:sz w:val="28"/>
          <w:szCs w:val="28"/>
        </w:rPr>
        <w:t xml:space="preserve"> 197</w:t>
      </w:r>
      <w:r w:rsidR="006338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года рождения, образование: </w:t>
      </w:r>
      <w:r w:rsidR="00633842">
        <w:rPr>
          <w:sz w:val="28"/>
          <w:szCs w:val="28"/>
        </w:rPr>
        <w:t>среднее специальное</w:t>
      </w:r>
      <w:r>
        <w:rPr>
          <w:sz w:val="28"/>
          <w:szCs w:val="28"/>
        </w:rPr>
        <w:t xml:space="preserve">, выдвинутую </w:t>
      </w:r>
      <w:r w:rsidR="00633842">
        <w:rPr>
          <w:sz w:val="28"/>
          <w:szCs w:val="28"/>
        </w:rPr>
        <w:t>Смоленским региональным</w:t>
      </w:r>
      <w:r w:rsidR="00633842" w:rsidRPr="00633842">
        <w:rPr>
          <w:sz w:val="28"/>
          <w:szCs w:val="28"/>
        </w:rPr>
        <w:t xml:space="preserve"> отделение</w:t>
      </w:r>
      <w:r w:rsidR="00633842">
        <w:rPr>
          <w:sz w:val="28"/>
          <w:szCs w:val="28"/>
        </w:rPr>
        <w:t>м</w:t>
      </w:r>
      <w:r w:rsidR="00633842" w:rsidRPr="00633842">
        <w:rPr>
          <w:sz w:val="28"/>
          <w:szCs w:val="28"/>
        </w:rPr>
        <w:t xml:space="preserve"> Политической </w:t>
      </w:r>
      <w:proofErr w:type="gramStart"/>
      <w:r w:rsidR="00633842" w:rsidRPr="00633842">
        <w:rPr>
          <w:sz w:val="28"/>
          <w:szCs w:val="28"/>
        </w:rPr>
        <w:t xml:space="preserve">партии  </w:t>
      </w:r>
      <w:r w:rsidR="00633842" w:rsidRPr="00633842">
        <w:rPr>
          <w:b/>
          <w:sz w:val="28"/>
          <w:szCs w:val="28"/>
        </w:rPr>
        <w:t>ЛДПР</w:t>
      </w:r>
      <w:proofErr w:type="gramEnd"/>
      <w:r w:rsidR="00633842" w:rsidRPr="00633842">
        <w:rPr>
          <w:b/>
          <w:sz w:val="28"/>
          <w:szCs w:val="28"/>
        </w:rPr>
        <w:t xml:space="preserve"> </w:t>
      </w:r>
      <w:r w:rsidR="00633842" w:rsidRPr="00633842">
        <w:rPr>
          <w:sz w:val="28"/>
          <w:szCs w:val="28"/>
        </w:rPr>
        <w:t>- Либерально-демократической партии России</w:t>
      </w:r>
      <w:r w:rsidRPr="00C40E10">
        <w:rPr>
          <w:sz w:val="28"/>
          <w:szCs w:val="28"/>
        </w:rPr>
        <w:t>,</w:t>
      </w:r>
      <w:r w:rsidRPr="002025F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</w:t>
      </w:r>
      <w:r>
        <w:rPr>
          <w:bCs/>
          <w:iCs/>
          <w:sz w:val="28"/>
          <w:szCs w:val="28"/>
        </w:rPr>
        <w:t xml:space="preserve">участковой </w:t>
      </w:r>
      <w:r w:rsidR="00633842">
        <w:rPr>
          <w:bCs/>
          <w:iCs/>
          <w:sz w:val="28"/>
          <w:szCs w:val="28"/>
        </w:rPr>
        <w:t xml:space="preserve">избирательной </w:t>
      </w:r>
      <w:r>
        <w:rPr>
          <w:bCs/>
          <w:iCs/>
          <w:sz w:val="28"/>
          <w:szCs w:val="28"/>
        </w:rPr>
        <w:t>коми</w:t>
      </w:r>
      <w:r w:rsidR="00633842">
        <w:rPr>
          <w:bCs/>
          <w:iCs/>
          <w:sz w:val="28"/>
          <w:szCs w:val="28"/>
        </w:rPr>
        <w:t>ссии избирательного участка № 30</w:t>
      </w:r>
      <w:r>
        <w:rPr>
          <w:bCs/>
          <w:iCs/>
          <w:sz w:val="28"/>
          <w:szCs w:val="28"/>
        </w:rPr>
        <w:t xml:space="preserve"> с правом решающего гол</w:t>
      </w:r>
      <w:r>
        <w:rPr>
          <w:sz w:val="28"/>
          <w:szCs w:val="28"/>
        </w:rPr>
        <w:t>оса.</w:t>
      </w:r>
    </w:p>
    <w:p w:rsidR="002D2C2A" w:rsidRDefault="002D2C2A" w:rsidP="002D2C2A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2. Направить настоящее постановление в </w:t>
      </w:r>
      <w:r>
        <w:rPr>
          <w:bCs/>
          <w:iCs/>
          <w:sz w:val="28"/>
          <w:szCs w:val="28"/>
        </w:rPr>
        <w:t xml:space="preserve">участковую </w:t>
      </w:r>
      <w:r w:rsidR="00633842">
        <w:rPr>
          <w:bCs/>
          <w:iCs/>
          <w:sz w:val="28"/>
          <w:szCs w:val="28"/>
        </w:rPr>
        <w:t xml:space="preserve">избирательную </w:t>
      </w:r>
      <w:r>
        <w:rPr>
          <w:bCs/>
          <w:iCs/>
          <w:sz w:val="28"/>
          <w:szCs w:val="28"/>
        </w:rPr>
        <w:t>коми</w:t>
      </w:r>
      <w:r w:rsidR="00633842">
        <w:rPr>
          <w:bCs/>
          <w:iCs/>
          <w:sz w:val="28"/>
          <w:szCs w:val="28"/>
        </w:rPr>
        <w:t>ссию избирательного участка № 30</w:t>
      </w:r>
      <w:r>
        <w:rPr>
          <w:bCs/>
          <w:iCs/>
          <w:sz w:val="28"/>
          <w:szCs w:val="28"/>
        </w:rPr>
        <w:t>.</w:t>
      </w:r>
    </w:p>
    <w:p w:rsidR="002D2C2A" w:rsidRDefault="002D2C2A" w:rsidP="002D2C2A">
      <w:pPr>
        <w:pStyle w:val="6"/>
        <w:rPr>
          <w:b w:val="0"/>
          <w:sz w:val="28"/>
          <w:szCs w:val="28"/>
        </w:rPr>
      </w:pPr>
    </w:p>
    <w:p w:rsidR="002D2C2A" w:rsidRDefault="002D2C2A" w:rsidP="002D2C2A">
      <w:pPr>
        <w:pStyle w:val="6"/>
        <w:rPr>
          <w:sz w:val="28"/>
          <w:szCs w:val="28"/>
        </w:rPr>
      </w:pPr>
      <w:r w:rsidRPr="007E4410">
        <w:rPr>
          <w:b w:val="0"/>
          <w:sz w:val="28"/>
          <w:szCs w:val="28"/>
        </w:rPr>
        <w:t>Председатель</w:t>
      </w:r>
      <w:r>
        <w:rPr>
          <w:b w:val="0"/>
          <w:sz w:val="28"/>
          <w:szCs w:val="28"/>
        </w:rPr>
        <w:t xml:space="preserve">                                                   </w:t>
      </w:r>
      <w:r w:rsidRPr="007E44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Н.И. </w:t>
      </w:r>
      <w:proofErr w:type="spellStart"/>
      <w:r>
        <w:rPr>
          <w:sz w:val="28"/>
          <w:szCs w:val="28"/>
        </w:rPr>
        <w:t>Каспарович</w:t>
      </w:r>
      <w:proofErr w:type="spellEnd"/>
    </w:p>
    <w:p w:rsidR="002D2C2A" w:rsidRPr="0026225D" w:rsidRDefault="002D2C2A" w:rsidP="002D2C2A"/>
    <w:p w:rsidR="002D2C2A" w:rsidRPr="004D2AA6" w:rsidRDefault="002D2C2A" w:rsidP="002D2C2A">
      <w:pPr>
        <w:pStyle w:val="6"/>
        <w:rPr>
          <w:sz w:val="28"/>
          <w:szCs w:val="28"/>
        </w:rPr>
      </w:pPr>
      <w:r>
        <w:rPr>
          <w:b w:val="0"/>
          <w:sz w:val="28"/>
          <w:szCs w:val="28"/>
        </w:rPr>
        <w:t xml:space="preserve">Секретарь                                                         </w:t>
      </w:r>
      <w:r w:rsidR="00633842">
        <w:rPr>
          <w:b w:val="0"/>
          <w:sz w:val="28"/>
          <w:szCs w:val="28"/>
        </w:rPr>
        <w:t xml:space="preserve">                              </w:t>
      </w:r>
      <w:r w:rsidR="00633842">
        <w:rPr>
          <w:sz w:val="28"/>
          <w:szCs w:val="28"/>
        </w:rPr>
        <w:t>О.Р.Михайлов</w:t>
      </w:r>
      <w:r>
        <w:rPr>
          <w:sz w:val="28"/>
          <w:szCs w:val="28"/>
        </w:rPr>
        <w:t>а</w:t>
      </w:r>
    </w:p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sectPr w:rsidR="002D2C2A" w:rsidSect="00ED19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2A"/>
    <w:rsid w:val="002D2C2A"/>
    <w:rsid w:val="00470C1C"/>
    <w:rsid w:val="0057065D"/>
    <w:rsid w:val="00633842"/>
    <w:rsid w:val="006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8172C-C854-491A-8B3D-B8325749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2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D2C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2C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D2C2A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semiHidden/>
    <w:rsid w:val="002D2C2A"/>
    <w:pPr>
      <w:ind w:right="5244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2D2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2D2C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D2C2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2018-07-31T08:47:00Z</dcterms:created>
  <dcterms:modified xsi:type="dcterms:W3CDTF">2018-08-10T13:25:00Z</dcterms:modified>
</cp:coreProperties>
</file>